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E4" w:rsidRPr="00801FAC" w:rsidRDefault="004A3EE4" w:rsidP="004A3EE4">
      <w:pPr>
        <w:pStyle w:val="a3"/>
        <w:jc w:val="center"/>
        <w:rPr>
          <w:sz w:val="28"/>
          <w:szCs w:val="28"/>
        </w:rPr>
      </w:pPr>
      <w:r w:rsidRPr="00801FAC">
        <w:rPr>
          <w:rStyle w:val="a4"/>
          <w:sz w:val="28"/>
          <w:szCs w:val="28"/>
        </w:rPr>
        <w:t>Обзор обращений граждан за I</w:t>
      </w:r>
      <w:r w:rsidR="00A50F42">
        <w:rPr>
          <w:rStyle w:val="a4"/>
          <w:sz w:val="28"/>
          <w:szCs w:val="28"/>
          <w:lang w:val="en-US"/>
        </w:rPr>
        <w:t>I</w:t>
      </w:r>
      <w:r w:rsidR="00C664BC">
        <w:rPr>
          <w:rStyle w:val="a4"/>
          <w:sz w:val="28"/>
          <w:szCs w:val="28"/>
          <w:lang w:val="en-US"/>
        </w:rPr>
        <w:t>I</w:t>
      </w:r>
      <w:r w:rsidRPr="00801FAC">
        <w:rPr>
          <w:rStyle w:val="a4"/>
          <w:sz w:val="28"/>
          <w:szCs w:val="28"/>
        </w:rPr>
        <w:t xml:space="preserve"> квартал 20</w:t>
      </w:r>
      <w:r w:rsidR="006F25EE">
        <w:rPr>
          <w:rStyle w:val="a4"/>
          <w:sz w:val="28"/>
          <w:szCs w:val="28"/>
        </w:rPr>
        <w:t>2</w:t>
      </w:r>
      <w:r w:rsidR="006E0092">
        <w:rPr>
          <w:rStyle w:val="a4"/>
          <w:sz w:val="28"/>
          <w:szCs w:val="28"/>
        </w:rPr>
        <w:t>5</w:t>
      </w:r>
      <w:r w:rsidRPr="00801FAC">
        <w:rPr>
          <w:rStyle w:val="a4"/>
          <w:sz w:val="28"/>
          <w:szCs w:val="28"/>
        </w:rPr>
        <w:t xml:space="preserve"> года</w:t>
      </w:r>
    </w:p>
    <w:p w:rsidR="004A3EE4" w:rsidRDefault="004A3EE4" w:rsidP="004A3EE4">
      <w:pPr>
        <w:pStyle w:val="a3"/>
        <w:ind w:firstLine="708"/>
        <w:jc w:val="both"/>
        <w:rPr>
          <w:sz w:val="28"/>
          <w:szCs w:val="28"/>
        </w:rPr>
      </w:pPr>
      <w:r w:rsidRPr="00801FAC">
        <w:rPr>
          <w:sz w:val="28"/>
          <w:szCs w:val="28"/>
        </w:rPr>
        <w:t>За период с 01.0</w:t>
      </w:r>
      <w:r w:rsidR="00C664BC" w:rsidRPr="00C664BC">
        <w:rPr>
          <w:sz w:val="28"/>
          <w:szCs w:val="28"/>
        </w:rPr>
        <w:t>7</w:t>
      </w:r>
      <w:r w:rsidRPr="00801FAC">
        <w:rPr>
          <w:sz w:val="28"/>
          <w:szCs w:val="28"/>
        </w:rPr>
        <w:t>.20</w:t>
      </w:r>
      <w:r w:rsidR="006F25EE">
        <w:rPr>
          <w:sz w:val="28"/>
          <w:szCs w:val="28"/>
        </w:rPr>
        <w:t>2</w:t>
      </w:r>
      <w:r w:rsidR="006E0092">
        <w:rPr>
          <w:sz w:val="28"/>
          <w:szCs w:val="28"/>
        </w:rPr>
        <w:t>5</w:t>
      </w:r>
      <w:r w:rsidRPr="00801FAC">
        <w:rPr>
          <w:sz w:val="28"/>
          <w:szCs w:val="28"/>
        </w:rPr>
        <w:t xml:space="preserve"> по </w:t>
      </w:r>
      <w:r w:rsidR="001826A9">
        <w:rPr>
          <w:sz w:val="28"/>
          <w:szCs w:val="28"/>
        </w:rPr>
        <w:t>30</w:t>
      </w:r>
      <w:r w:rsidRPr="00801FAC">
        <w:rPr>
          <w:sz w:val="28"/>
          <w:szCs w:val="28"/>
        </w:rPr>
        <w:t>.0</w:t>
      </w:r>
      <w:r w:rsidR="00C664BC" w:rsidRPr="00C664BC">
        <w:rPr>
          <w:sz w:val="28"/>
          <w:szCs w:val="28"/>
        </w:rPr>
        <w:t>9</w:t>
      </w:r>
      <w:r w:rsidRPr="00801FAC">
        <w:rPr>
          <w:sz w:val="28"/>
          <w:szCs w:val="28"/>
        </w:rPr>
        <w:t>.20</w:t>
      </w:r>
      <w:r w:rsidR="006F25EE">
        <w:rPr>
          <w:sz w:val="28"/>
          <w:szCs w:val="28"/>
        </w:rPr>
        <w:t>2</w:t>
      </w:r>
      <w:r w:rsidR="006E0092">
        <w:rPr>
          <w:sz w:val="28"/>
          <w:szCs w:val="28"/>
        </w:rPr>
        <w:t>5</w:t>
      </w:r>
      <w:r w:rsidRPr="00801FAC">
        <w:rPr>
          <w:sz w:val="28"/>
          <w:szCs w:val="28"/>
        </w:rPr>
        <w:t xml:space="preserve"> года в  Администрацию Короцкого сельского поселения поступило </w:t>
      </w:r>
      <w:r w:rsidR="00F35E0E">
        <w:rPr>
          <w:sz w:val="28"/>
          <w:szCs w:val="28"/>
        </w:rPr>
        <w:t>1</w:t>
      </w:r>
      <w:r w:rsidR="000E0C86">
        <w:rPr>
          <w:sz w:val="28"/>
          <w:szCs w:val="28"/>
        </w:rPr>
        <w:t xml:space="preserve"> </w:t>
      </w:r>
      <w:r w:rsidRPr="00801FAC">
        <w:rPr>
          <w:sz w:val="28"/>
          <w:szCs w:val="28"/>
        </w:rPr>
        <w:t>обращени</w:t>
      </w:r>
      <w:r w:rsidR="00F35E0E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.</w:t>
      </w:r>
    </w:p>
    <w:p w:rsidR="004A3EE4" w:rsidRPr="004A3EE4" w:rsidRDefault="004A3EE4" w:rsidP="00C77B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письменных обращений в адрес Администрации Короцкого сельского поселения осуществляется по адресу: Новгородская область, Валдайский район, п. Короцко, ул. Центральная, д. 8а</w:t>
      </w:r>
    </w:p>
    <w:p w:rsidR="004A3EE4" w:rsidRPr="004A3EE4" w:rsidRDefault="004A3EE4" w:rsidP="004A3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работы с 8.00 до 15.30 (обед с 12.30 до 13.00).</w:t>
      </w:r>
    </w:p>
    <w:p w:rsidR="004A3EE4" w:rsidRPr="004A3EE4" w:rsidRDefault="004A3EE4" w:rsidP="00C77B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имеют право обращаться лично, а также направлять индивидуальные и коллективные обращения в органы местного самоуправления и должностным лицам.</w:t>
      </w:r>
    </w:p>
    <w:p w:rsidR="004A3EE4" w:rsidRPr="004A3EE4" w:rsidRDefault="004A3EE4" w:rsidP="00C77B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ст.7 Федерального Закона «О порядке рассмотрения обращений граждан Российской Федерации» от 02.05.2006 № 59-ФЗ гражданин в своем заявлении в обязательном порядке указывает либо наименование органа местного самоуправления, в которые направляет письменное обращение,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A3EE4" w:rsidRPr="004A3EE4" w:rsidRDefault="004A3EE4" w:rsidP="00C77B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E04C7" w:rsidRDefault="008E04C7"/>
    <w:sectPr w:rsidR="008E04C7" w:rsidSect="008B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E4"/>
    <w:rsid w:val="000E0C86"/>
    <w:rsid w:val="001826A9"/>
    <w:rsid w:val="002A00F6"/>
    <w:rsid w:val="003F3B9F"/>
    <w:rsid w:val="004A3EE4"/>
    <w:rsid w:val="006E0092"/>
    <w:rsid w:val="006F25EE"/>
    <w:rsid w:val="008B0869"/>
    <w:rsid w:val="008E04C7"/>
    <w:rsid w:val="00983DAD"/>
    <w:rsid w:val="00A221AB"/>
    <w:rsid w:val="00A50F42"/>
    <w:rsid w:val="00C126C4"/>
    <w:rsid w:val="00C664BC"/>
    <w:rsid w:val="00C77BA6"/>
    <w:rsid w:val="00ED7756"/>
    <w:rsid w:val="00F00CCF"/>
    <w:rsid w:val="00F35E0E"/>
    <w:rsid w:val="00F5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B974"/>
  <w15:docId w15:val="{185B65A7-A262-4B88-BFAB-61110A1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2025-06-20T09:58:00Z</dcterms:created>
  <dcterms:modified xsi:type="dcterms:W3CDTF">2025-09-29T06:52:00Z</dcterms:modified>
</cp:coreProperties>
</file>